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5E3F">
      <w:pPr>
        <w:spacing w:line="500" w:lineRule="exact"/>
        <w:contextualSpacing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4079F4E5">
      <w:pPr>
        <w:spacing w:line="500" w:lineRule="exact"/>
        <w:contextualSpacing/>
        <w:jc w:val="center"/>
        <w:rPr>
          <w:rFonts w:hint="eastAsia" w:hAnsi="FZFSK--GBK1-0"/>
          <w:color w:val="000000"/>
          <w:sz w:val="40"/>
          <w:szCs w:val="32"/>
        </w:rPr>
      </w:pPr>
      <w:bookmarkStart w:id="0" w:name="_GoBack"/>
      <w:r>
        <w:rPr>
          <w:rFonts w:hint="eastAsia" w:hAnsi="FZFSK--GBK1-0"/>
          <w:color w:val="000000"/>
          <w:sz w:val="40"/>
          <w:szCs w:val="32"/>
        </w:rPr>
        <w:t>征求意见表</w:t>
      </w:r>
    </w:p>
    <w:bookmarkEnd w:id="0"/>
    <w:p w14:paraId="74732299">
      <w:pPr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单位名称：（加盖</w:t>
      </w:r>
      <w:r>
        <w:rPr>
          <w:rFonts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403"/>
        <w:gridCol w:w="1672"/>
        <w:gridCol w:w="3485"/>
      </w:tblGrid>
      <w:tr w14:paraId="4853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69" w:type="dxa"/>
            <w:noWrap w:val="0"/>
            <w:vAlign w:val="center"/>
          </w:tcPr>
          <w:p w14:paraId="410E1629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文件</w:t>
            </w:r>
          </w:p>
          <w:p w14:paraId="3EBEB311">
            <w:pPr>
              <w:snapToGrid w:val="0"/>
              <w:spacing w:line="52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标题</w:t>
            </w:r>
          </w:p>
        </w:tc>
        <w:tc>
          <w:tcPr>
            <w:tcW w:w="7560" w:type="dxa"/>
            <w:gridSpan w:val="3"/>
            <w:noWrap w:val="0"/>
            <w:vAlign w:val="center"/>
          </w:tcPr>
          <w:p w14:paraId="7D9201AB">
            <w:pPr>
              <w:spacing w:line="56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zh-CN"/>
              </w:rPr>
              <w:t>《青岛市勘察设计行业从业行为导则（征求意见稿）》</w:t>
            </w:r>
          </w:p>
        </w:tc>
      </w:tr>
      <w:tr w14:paraId="558B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9" w:hRule="atLeast"/>
        </w:trPr>
        <w:tc>
          <w:tcPr>
            <w:tcW w:w="1269" w:type="dxa"/>
            <w:noWrap w:val="0"/>
            <w:vAlign w:val="center"/>
          </w:tcPr>
          <w:p w14:paraId="2F18A75E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</w:t>
            </w:r>
          </w:p>
          <w:p w14:paraId="01D38DB9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</w:t>
            </w:r>
          </w:p>
          <w:p w14:paraId="291263D1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722D3B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4BF543D5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223ADCB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8126DEE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1E49652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A147D42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03D8F3C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8389E3D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D31C20F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C0C0CED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D4B65BA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524B188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0535606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DEEB364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42A3443">
            <w:pPr>
              <w:snapToGrid w:val="0"/>
              <w:spacing w:line="5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</w:p>
          <w:p w14:paraId="1DD12F56">
            <w:pPr>
              <w:snapToGrid w:val="0"/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年  月   日</w:t>
            </w:r>
          </w:p>
        </w:tc>
      </w:tr>
      <w:tr w14:paraId="2D39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69" w:type="dxa"/>
            <w:noWrap w:val="0"/>
            <w:vAlign w:val="center"/>
          </w:tcPr>
          <w:p w14:paraId="76C5E2C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403" w:type="dxa"/>
            <w:noWrap w:val="0"/>
            <w:vAlign w:val="center"/>
          </w:tcPr>
          <w:p w14:paraId="6F099D86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2" w:type="dxa"/>
            <w:noWrap w:val="0"/>
            <w:vAlign w:val="center"/>
          </w:tcPr>
          <w:p w14:paraId="77489D1E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485" w:type="dxa"/>
            <w:noWrap w:val="0"/>
            <w:vAlign w:val="center"/>
          </w:tcPr>
          <w:p w14:paraId="3B2FB442">
            <w:pPr>
              <w:snapToGrid w:val="0"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A4CBDA6">
      <w:pPr>
        <w:spacing w:line="500" w:lineRule="exact"/>
      </w:pPr>
      <w:r>
        <w:rPr>
          <w:rFonts w:hint="eastAsia" w:ascii="黑体" w:hAnsi="黑体" w:eastAsia="黑体" w:cs="宋体"/>
          <w:sz w:val="32"/>
          <w:szCs w:val="32"/>
        </w:rPr>
        <w:t xml:space="preserve">          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sectPr>
      <w:footerReference r:id="rId5" w:type="first"/>
      <w:headerReference r:id="rId3" w:type="default"/>
      <w:footerReference r:id="rId4" w:type="default"/>
      <w:pgSz w:w="11910" w:h="16840"/>
      <w:pgMar w:top="2098" w:right="1474" w:bottom="1985" w:left="1588" w:header="1418" w:footer="1701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B55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5931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85931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BE122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5006340</wp:posOffset>
              </wp:positionH>
              <wp:positionV relativeFrom="paragraph">
                <wp:posOffset>0</wp:posOffset>
              </wp:positionV>
              <wp:extent cx="6127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9596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2pt;margin-top:0pt;height:144pt;width:48.25pt;mso-position-horizontal-relative:margin;z-index:251660288;mso-width-relative:page;mso-height-relative:page;" filled="f" stroked="f" coordsize="21600,21600" o:gfxdata="UEsDBAoAAAAAAIdO4kAAAAAAAAAAAAAAAAAEAAAAZHJzL1BLAwQUAAAACACHTuJAhxGIJNQAAAAI&#10;AQAADwAAAGRycy9kb3ducmV2LnhtbE2PMU/DMBSEdyT+g/WQWBC1E6HihjgdECxsFBY2N34kEfZz&#10;FLtJ6K/nMcF4utPdd/V+DV7MOKUhkoFio0AgtdEN1Bl4f3u+1SBStuSsj4QGvjHBvrm8qG3l4kKv&#10;OB9yJ7iEUmUN9DmPlZSp7THYtIkjEnufcQo2s5w66Sa7cHnwslRqK4MdiBd6O+Jjj+3X4RQMbNen&#10;8eZlh+Vybv1MH+eiyFgYc31VqAcQGdf8F4ZffEaHhpmO8UQuCW/gXus7jhrgR2yz2oE4Gii1ViCb&#10;Wv4/0PwAUEsDBBQAAAAIAIdO4kBukRfxxgEAAIwDAAAOAAAAZHJzL2Uyb0RvYy54bWytU0tu2zAQ&#10;3RfoHQjuY0oGkhiC5aCFkaJA0RZIcwCaoiwC/IFDW/IF2ht01U33PZfP0SElO79NFtlQo5nRm/ce&#10;R8ubwWiylwGUszUtZwUl0grXKLut6f2P24sFJRC5bbh2Vtb0IIHerN6/W/a+knPXOd3IQBDEQtX7&#10;mnYx+ooxEJ00HGbOS4vF1gXDI76GLWsC7xHdaDYviivWu9D44IQEwOx6LNIJMbwG0LWtEnLtxM5I&#10;G0fUIDWPKAk65YGuMtu2lSJ+a1uQkeiaotKYTxyC8SadbLXk1TZw3ykxUeCvofBMk+HK4tAz1JpH&#10;TnZBvYAySgQHro0z4QwbhWRHUEVZPPPmruNeZi1oNfiz6fB2sOLr/nsgqsFNoMRygxd+/P3r+Off&#10;8e9PUiZ7eg8Vdt157IvDRzek1ikPmEyqhzaY9EQ9BOto7uFsrhwiEZi8KufX15eUCCyVi/liUWT3&#10;2cPXPkD8JJ0hKahpwMvLnvL9F4g4EVtPLWmYdbdK63yB2j5JYGPKsER9pJiiOGyGiffGNQeUoz9b&#10;tDKtxSkIp2BzCnY+qG2X9ybNAP9hF3Fw5pNQR6hpGF5SpjktVNqCx++56+EnW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xGIJNQAAAAIAQAADwAAAAAAAAABACAAAAAiAAAAZHJzL2Rvd25yZXYu&#10;eG1sUEsBAhQAFAAAAAgAh07iQG6RF/HGAQAAjAMAAA4AAAAAAAAAAQAgAAAAIw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79596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9DAC5">
    <w:pPr>
      <w:pStyle w:val="5"/>
      <w:tabs>
        <w:tab w:val="left" w:pos="2313"/>
        <w:tab w:val="center" w:pos="4484"/>
      </w:tabs>
      <w:jc w:val="left"/>
      <w:rPr>
        <w:spacing w:val="-5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3068"/>
    <w:rsid w:val="77D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方正小标宋_GBK" w:hAnsi="方正小标宋_GBK" w:eastAsia="方正小标宋_GBK" w:cs="方正小标宋_GBK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2025-11-18T01:40:00Z</dcterms:created>
  <dc:creator>Gangrel</dc:creator>
  <cp:lastModifiedBy>Gangrel</cp:lastModifiedBy>
  <dcterms:modified xsi:type="dcterms:W3CDTF">2025-11-18T01:41:00Z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30097507201549F7BA068D2C39DF8FDB_11</vt:lpwstr>
  </property>
  <property fmtid="{D5CDD505-2E9C-101B-9397-08002B2CF9AE}" pid="4" name="KSOTemplateDocerSaveRecord">
    <vt:lpwstr>eyJoZGlkIjoiMjg3NDZjNmFjNDJjNjU2YjI4MzgwZTc1MGE0NTg1YjYiLCJ1c2VySWQiOiIyMjYyNjQxMDYifQ==</vt:lpwstr>
  </property>
</Properties>
</file>