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373" w:hanging="3373" w:hangingChars="1050"/>
        <w:jc w:val="both"/>
        <w:textAlignment w:val="auto"/>
        <w:rPr>
          <w:rFonts w:hint="default" w:ascii="黑体" w:hAnsi="宋体" w:cs="Times New Roman"/>
          <w:b/>
          <w:lang w:val="en-US" w:eastAsia="zh-CN"/>
        </w:rPr>
      </w:pPr>
      <w:r>
        <w:rPr>
          <w:rFonts w:hint="eastAsia" w:ascii="黑体" w:hAnsi="宋体" w:cs="Times New Roman"/>
          <w:b/>
          <w:lang w:eastAsia="zh-CN"/>
        </w:rPr>
        <w:t>附件</w:t>
      </w:r>
      <w:r>
        <w:rPr>
          <w:rFonts w:hint="eastAsia" w:ascii="黑体" w:hAnsi="宋体" w:cs="Times New Roman"/>
          <w:b/>
          <w:lang w:val="en-US" w:eastAsia="zh-CN"/>
        </w:rPr>
        <w:t>2</w:t>
      </w:r>
    </w:p>
    <w:p/>
    <w:p>
      <w:pPr>
        <w:pStyle w:val="4"/>
        <w:ind w:left="4638" w:hanging="4638" w:hangingChars="1050"/>
        <w:rPr>
          <w:rFonts w:hint="eastAsia"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20</w:t>
      </w:r>
      <w:r>
        <w:rPr>
          <w:rFonts w:hint="eastAsia" w:ascii="宋体" w:hAnsi="宋体" w:eastAsia="宋体" w:cs="黑体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黑体"/>
          <w:sz w:val="44"/>
          <w:szCs w:val="44"/>
        </w:rPr>
        <w:t>年度山东省建筑信息模型（BIM）技术</w:t>
      </w:r>
    </w:p>
    <w:p>
      <w:pPr>
        <w:pStyle w:val="4"/>
        <w:ind w:left="4638" w:hanging="4638" w:hangingChars="1050"/>
        <w:rPr>
          <w:rFonts w:hint="eastAsia"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应用</w:t>
      </w:r>
      <w:r>
        <w:rPr>
          <w:rFonts w:hint="eastAsia" w:ascii="宋体" w:hAnsi="宋体" w:eastAsia="宋体" w:cs="黑体"/>
          <w:sz w:val="44"/>
          <w:szCs w:val="44"/>
          <w:lang w:eastAsia="zh-CN"/>
        </w:rPr>
        <w:t>大赛</w:t>
      </w:r>
      <w:r>
        <w:rPr>
          <w:rFonts w:hint="eastAsia" w:ascii="宋体" w:hAnsi="宋体" w:eastAsia="宋体" w:cs="黑体"/>
          <w:sz w:val="44"/>
          <w:szCs w:val="44"/>
        </w:rPr>
        <w:t>申报表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spacing w:line="360" w:lineRule="auto"/>
        <w:ind w:firstLine="992" w:firstLineChars="310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成果名称</w:t>
      </w:r>
      <w:r>
        <w:rPr>
          <w:rFonts w:hint="eastAsia" w:ascii="仿宋_GB2312" w:hAnsi="黑体" w:eastAsia="仿宋_GB2312"/>
          <w:sz w:val="32"/>
          <w:lang w:val="en-US" w:eastAsia="zh-CN"/>
        </w:rPr>
        <w:t xml:space="preserve">: </w:t>
      </w: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992" w:firstLineChars="310"/>
        <w:rPr>
          <w:rFonts w:ascii="仿宋_GB2312" w:hAnsi="黑体" w:eastAsia="仿宋_GB2312"/>
          <w:sz w:val="32"/>
        </w:rPr>
      </w:pPr>
    </w:p>
    <w:p>
      <w:pPr>
        <w:spacing w:line="360" w:lineRule="auto"/>
        <w:ind w:firstLine="960" w:firstLineChars="300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申报单位</w:t>
      </w:r>
      <w:r>
        <w:rPr>
          <w:rFonts w:hint="eastAsia" w:ascii="仿宋_GB2312" w:hAnsi="黑体" w:eastAsia="仿宋_GB2312"/>
          <w:sz w:val="32"/>
          <w:lang w:val="en-US" w:eastAsia="zh-CN"/>
        </w:rPr>
        <w:t xml:space="preserve">: </w:t>
      </w: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</w:rPr>
        <w:t>（盖章）</w:t>
      </w: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</w:rPr>
      </w:pPr>
    </w:p>
    <w:p>
      <w:pPr>
        <w:spacing w:line="360" w:lineRule="auto"/>
        <w:ind w:firstLine="2560" w:firstLineChars="800"/>
        <w:rPr>
          <w:rFonts w:hint="eastAsia" w:ascii="仿宋_GB2312" w:eastAsia="仿宋_GB2312"/>
          <w:sz w:val="32"/>
        </w:rPr>
      </w:pPr>
    </w:p>
    <w:p>
      <w:pPr>
        <w:spacing w:line="360" w:lineRule="auto"/>
        <w:ind w:firstLine="960" w:firstLineChars="300"/>
        <w:rPr>
          <w:b/>
          <w:bCs/>
          <w:sz w:val="40"/>
        </w:rPr>
      </w:pPr>
      <w:r>
        <w:rPr>
          <w:rFonts w:hint="eastAsia" w:ascii="仿宋_GB2312" w:hAnsi="黑体" w:eastAsia="仿宋_GB2312"/>
          <w:sz w:val="32"/>
        </w:rPr>
        <w:t>申报日期</w:t>
      </w:r>
      <w:r>
        <w:rPr>
          <w:rFonts w:hint="eastAsia" w:ascii="仿宋_GB2312" w:hAnsi="黑体" w:eastAsia="仿宋_GB2312"/>
          <w:sz w:val="32"/>
          <w:lang w:val="en-US" w:eastAsia="zh-CN"/>
        </w:rPr>
        <w:t xml:space="preserve">: </w:t>
      </w:r>
      <w:r>
        <w:rPr>
          <w:rFonts w:hint="eastAsia" w:ascii="仿宋_GB2312" w:hAnsi="黑体" w:eastAsia="仿宋_GB2312"/>
          <w:sz w:val="32"/>
          <w:u w:val="single"/>
          <w:lang w:val="en-US" w:eastAsia="zh-CN"/>
        </w:rPr>
        <w:t xml:space="preserve">                       </w:t>
      </w:r>
    </w:p>
    <w:p>
      <w:pPr>
        <w:rPr>
          <w:b/>
          <w:bCs/>
          <w:sz w:val="40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bCs/>
          <w:sz w:val="32"/>
        </w:rPr>
      </w:pPr>
      <w:r>
        <w:rPr>
          <w:rFonts w:hint="eastAsia" w:ascii="Times New Roman" w:hAnsi="Times New Roman" w:eastAsia="仿宋_GB2312"/>
          <w:bCs/>
          <w:sz w:val="32"/>
        </w:rPr>
        <w:t xml:space="preserve">  20</w:t>
      </w:r>
      <w:r>
        <w:rPr>
          <w:rFonts w:hint="eastAsia" w:ascii="Times New Roman" w:hAnsi="Times New Roman" w:eastAsia="仿宋_GB2312"/>
          <w:bCs/>
          <w:sz w:val="32"/>
          <w:lang w:val="en-US" w:eastAsia="zh-CN"/>
        </w:rPr>
        <w:t>21</w:t>
      </w:r>
      <w:r>
        <w:rPr>
          <w:rFonts w:hint="eastAsia" w:ascii="Times New Roman" w:hAnsi="Times New Roman" w:eastAsia="仿宋_GB2312"/>
          <w:bCs/>
          <w:sz w:val="32"/>
        </w:rPr>
        <w:t>年</w:t>
      </w:r>
      <w:r>
        <w:rPr>
          <w:rFonts w:hint="eastAsia" w:ascii="Times New Roman" w:hAnsi="Times New Roman" w:eastAsia="仿宋_GB2312"/>
          <w:bCs/>
          <w:sz w:val="32"/>
          <w:lang w:val="en-US" w:eastAsia="zh-CN"/>
        </w:rPr>
        <w:t>12</w:t>
      </w:r>
      <w:r>
        <w:rPr>
          <w:rFonts w:hint="eastAsia" w:ascii="Times New Roman" w:hAnsi="Times New Roman" w:eastAsia="仿宋_GB2312"/>
          <w:bCs/>
          <w:sz w:val="32"/>
        </w:rPr>
        <w:t>月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  <w:sectPr>
          <w:footerReference r:id="rId3" w:type="default"/>
          <w:pgSz w:w="11907" w:h="16840"/>
          <w:pgMar w:top="1701" w:right="1418" w:bottom="1701" w:left="1418" w:header="1701" w:footer="1701" w:gutter="0"/>
          <w:pgNumType w:fmt="decimal" w:start="1"/>
          <w:cols w:space="720" w:num="1"/>
          <w:docGrid w:linePitch="312" w:charSpace="0"/>
        </w:sectPr>
      </w:pPr>
    </w:p>
    <w:tbl>
      <w:tblPr>
        <w:tblStyle w:val="5"/>
        <w:tblpPr w:leftFromText="180" w:rightFromText="180" w:horzAnchor="margin" w:tblpX="1" w:tblpY="570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17"/>
        <w:gridCol w:w="1290"/>
        <w:gridCol w:w="71"/>
        <w:gridCol w:w="1309"/>
        <w:gridCol w:w="285"/>
        <w:gridCol w:w="948"/>
        <w:gridCol w:w="242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参赛成果名</w:t>
            </w:r>
            <w:r>
              <w:rPr>
                <w:rFonts w:ascii="仿宋_GB2312" w:hAnsi="宋体" w:eastAsia="仿宋_GB2312"/>
                <w:cap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称</w:t>
            </w:r>
          </w:p>
        </w:tc>
        <w:tc>
          <w:tcPr>
            <w:tcW w:w="7840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caps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申报单位（可联合申报参赛）</w:t>
            </w:r>
          </w:p>
        </w:tc>
        <w:tc>
          <w:tcPr>
            <w:tcW w:w="784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1010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工程名称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工程地址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联系人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邮箱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办公电话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手机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eastAsia="zh-CN"/>
              </w:rPr>
              <w:t>联系地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址</w:t>
            </w:r>
          </w:p>
        </w:tc>
        <w:tc>
          <w:tcPr>
            <w:tcW w:w="78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工程规模</w:t>
            </w:r>
          </w:p>
        </w:tc>
        <w:tc>
          <w:tcPr>
            <w:tcW w:w="784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面积（㎡）：           建安工作量（万元）：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结构形式：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项目周期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采用BIM技术的总费用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参赛成</w:t>
            </w:r>
          </w:p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果分组</w:t>
            </w:r>
          </w:p>
        </w:tc>
        <w:tc>
          <w:tcPr>
            <w:tcW w:w="7840" w:type="dxa"/>
            <w:gridSpan w:val="7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□综合组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勘察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设计组：□勘察类□住宅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类□公建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装配式专项设计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</w:t>
            </w:r>
          </w:p>
          <w:p>
            <w:pPr>
              <w:bidi w:val="0"/>
              <w:ind w:leftChars="300" w:firstLine="960" w:firstLineChars="4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市政基础设施设计类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□施工组：□单项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综合施工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□咨询组</w:t>
            </w:r>
          </w:p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运维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组</w:t>
            </w:r>
          </w:p>
          <w:p>
            <w:pPr>
              <w:bidi w:val="0"/>
              <w:rPr>
                <w:rFonts w:hint="eastAsia" w:ascii="宋体" w:hAnsi="宋体"/>
                <w:b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技术创新组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br w:type="page"/>
      </w:r>
    </w:p>
    <w:tbl>
      <w:tblPr>
        <w:tblStyle w:val="5"/>
        <w:tblW w:w="925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27"/>
        <w:gridCol w:w="2975"/>
        <w:gridCol w:w="1509"/>
        <w:gridCol w:w="1385"/>
        <w:gridCol w:w="142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（参赛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不超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10人）</w:t>
            </w:r>
          </w:p>
        </w:tc>
        <w:tc>
          <w:tcPr>
            <w:tcW w:w="8318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团队主要成员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/职称</w:t>
            </w: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项目中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主要职责</w:t>
            </w: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该成果参加过的其他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  <w:t>竞赛情况</w:t>
            </w:r>
          </w:p>
        </w:tc>
        <w:tc>
          <w:tcPr>
            <w:tcW w:w="831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aps/>
                <w:sz w:val="24"/>
                <w:szCs w:val="24"/>
              </w:rPr>
              <w:t>（若有，注明时间、参赛名称和获奖情况）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0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参赛成果使用的软件</w:t>
            </w:r>
          </w:p>
        </w:tc>
        <w:tc>
          <w:tcPr>
            <w:tcW w:w="83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软件名称及版本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18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</w:trPr>
        <w:tc>
          <w:tcPr>
            <w:tcW w:w="9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ap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BIM应用取得的主要效果</w:t>
            </w:r>
          </w:p>
        </w:tc>
        <w:tc>
          <w:tcPr>
            <w:tcW w:w="8318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94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  <w:highlight w:val="none"/>
                <w:lang w:val="en-US" w:eastAsia="zh-CN"/>
              </w:rPr>
              <w:t>成果主要特点、亮点、创新点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  <w:highlight w:val="none"/>
              </w:rPr>
              <w:t>（列举1-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aps/>
                <w:sz w:val="28"/>
                <w:szCs w:val="28"/>
                <w:highlight w:val="none"/>
              </w:rPr>
              <w:t>项）</w:t>
            </w:r>
          </w:p>
        </w:tc>
        <w:tc>
          <w:tcPr>
            <w:tcW w:w="8318" w:type="dxa"/>
            <w:gridSpan w:val="5"/>
            <w:noWrap w:val="0"/>
            <w:vAlign w:val="top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aps/>
                <w:sz w:val="28"/>
                <w:szCs w:val="28"/>
              </w:rPr>
              <w:t>申报单位意见</w:t>
            </w:r>
          </w:p>
        </w:tc>
        <w:tc>
          <w:tcPr>
            <w:tcW w:w="8318" w:type="dxa"/>
            <w:gridSpan w:val="5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（联合申报的项目，所有参赛单位均需盖公章）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单位负责人（签名）：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aps/>
                <w:color w:val="auto"/>
                <w:sz w:val="28"/>
                <w:szCs w:val="28"/>
                <w:lang w:val="en-US" w:eastAsia="zh-CN"/>
              </w:rPr>
              <w:t>推荐单位审查意见</w:t>
            </w:r>
          </w:p>
        </w:tc>
        <w:tc>
          <w:tcPr>
            <w:tcW w:w="8318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2520" w:firstLineChars="9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正文"/>
    <w:basedOn w:val="1"/>
    <w:qFormat/>
    <w:uiPriority w:val="0"/>
    <w:pPr>
      <w:keepNext/>
      <w:ind w:firstLine="640" w:firstLineChars="200"/>
      <w:jc w:val="both"/>
    </w:pPr>
    <w:rPr>
      <w:rFonts w:ascii="仿宋_GB2312" w:hAns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2021-12-15T08:45:11Z</dcterms:created>
  <dc:creator>Administrator</dc:creator>
  <cp:lastModifiedBy>Administrator</cp:lastModifiedBy>
  <dcterms:modified xsi:type="dcterms:W3CDTF">2021-12-15T08:45:19Z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1F054C7C32E6492F8ABBFA1C50943E7F</vt:lpwstr>
  </property>
</Properties>
</file>